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E5A66" w14:textId="6F10DAE2" w:rsidR="00821C23" w:rsidRPr="003E1332" w:rsidRDefault="75A30F45">
      <w:pPr>
        <w:rPr>
          <w:rFonts w:ascii="Times New Roman" w:hAnsi="Times New Roman" w:cs="Times New Roman"/>
          <w:sz w:val="24"/>
          <w:szCs w:val="24"/>
        </w:rPr>
      </w:pPr>
      <w:r w:rsidRPr="003E1332">
        <w:rPr>
          <w:rFonts w:ascii="Times New Roman" w:eastAsia="Calibri" w:hAnsi="Times New Roman" w:cs="Times New Roman"/>
          <w:sz w:val="24"/>
          <w:szCs w:val="24"/>
        </w:rPr>
        <w:t>Riigimetsa Majandamise Keskus</w:t>
      </w:r>
    </w:p>
    <w:p w14:paraId="4636BBF1" w14:textId="680EFF07" w:rsidR="00821C23" w:rsidRPr="003E1332" w:rsidRDefault="00000000" w:rsidP="30E2944C">
      <w:pPr>
        <w:spacing w:after="0"/>
        <w:rPr>
          <w:rStyle w:val="Hperlink"/>
          <w:rFonts w:ascii="Times New Roman" w:eastAsia="Calibri" w:hAnsi="Times New Roman" w:cs="Times New Roman"/>
          <w:sz w:val="24"/>
          <w:szCs w:val="24"/>
        </w:rPr>
      </w:pPr>
      <w:hyperlink r:id="rId4">
        <w:r w:rsidR="75A30F45" w:rsidRPr="003E1332">
          <w:rPr>
            <w:rStyle w:val="Hperlink"/>
            <w:rFonts w:ascii="Times New Roman" w:eastAsia="Calibri" w:hAnsi="Times New Roman" w:cs="Times New Roman"/>
            <w:sz w:val="24"/>
            <w:szCs w:val="24"/>
          </w:rPr>
          <w:t>rmk@rmk.ee</w:t>
        </w:r>
      </w:hyperlink>
    </w:p>
    <w:p w14:paraId="0C8327D6" w14:textId="095791EA" w:rsidR="00AB2114" w:rsidRPr="003E1332" w:rsidRDefault="00000000" w:rsidP="30E2944C">
      <w:pPr>
        <w:spacing w:after="0"/>
        <w:rPr>
          <w:rFonts w:ascii="Times New Roman" w:hAnsi="Times New Roman" w:cs="Times New Roman"/>
          <w:sz w:val="24"/>
          <w:szCs w:val="24"/>
        </w:rPr>
      </w:pPr>
      <w:hyperlink r:id="rId5" w:tgtFrame="_blank" w:history="1">
        <w:r w:rsidR="00AB2114" w:rsidRPr="003E1332">
          <w:rPr>
            <w:rStyle w:val="Hperlink"/>
            <w:rFonts w:ascii="Times New Roman" w:hAnsi="Times New Roman" w:cs="Times New Roman"/>
            <w:sz w:val="24"/>
            <w:szCs w:val="24"/>
          </w:rPr>
          <w:t>valgamaa@rmk.ee</w:t>
        </w:r>
      </w:hyperlink>
    </w:p>
    <w:p w14:paraId="3707A4FB" w14:textId="4C2ACFEF" w:rsidR="00821C23" w:rsidRPr="003E1332" w:rsidRDefault="00000000" w:rsidP="30E2944C">
      <w:pPr>
        <w:rPr>
          <w:rFonts w:ascii="Times New Roman" w:hAnsi="Times New Roman" w:cs="Times New Roman"/>
          <w:sz w:val="24"/>
          <w:szCs w:val="24"/>
        </w:rPr>
      </w:pPr>
      <w:r w:rsidRPr="003E1332">
        <w:rPr>
          <w:rFonts w:ascii="Times New Roman" w:hAnsi="Times New Roman" w:cs="Times New Roman"/>
          <w:sz w:val="24"/>
          <w:szCs w:val="24"/>
        </w:rPr>
        <w:br/>
      </w:r>
      <w:r w:rsidR="00AB2114" w:rsidRPr="003E1332">
        <w:rPr>
          <w:rFonts w:ascii="Times New Roman" w:eastAsia="Calibri" w:hAnsi="Times New Roman" w:cs="Times New Roman"/>
          <w:sz w:val="24"/>
          <w:szCs w:val="24"/>
        </w:rPr>
        <w:t>6</w:t>
      </w:r>
      <w:r w:rsidR="7EE12967" w:rsidRPr="003E1332">
        <w:rPr>
          <w:rFonts w:ascii="Times New Roman" w:eastAsia="Calibri" w:hAnsi="Times New Roman" w:cs="Times New Roman"/>
          <w:sz w:val="24"/>
          <w:szCs w:val="24"/>
        </w:rPr>
        <w:t>.</w:t>
      </w:r>
      <w:r w:rsidR="00AB2114" w:rsidRPr="003E1332">
        <w:rPr>
          <w:rFonts w:ascii="Times New Roman" w:eastAsia="Calibri" w:hAnsi="Times New Roman" w:cs="Times New Roman"/>
          <w:sz w:val="24"/>
          <w:szCs w:val="24"/>
        </w:rPr>
        <w:t>oktoobril</w:t>
      </w:r>
      <w:r w:rsidR="75A30F45" w:rsidRPr="003E1332">
        <w:rPr>
          <w:rFonts w:ascii="Times New Roman" w:eastAsia="Calibri" w:hAnsi="Times New Roman" w:cs="Times New Roman"/>
          <w:sz w:val="24"/>
          <w:szCs w:val="24"/>
        </w:rPr>
        <w:t xml:space="preserve"> 2023</w:t>
      </w:r>
      <w:r w:rsidRPr="003E1332">
        <w:rPr>
          <w:rFonts w:ascii="Times New Roman" w:hAnsi="Times New Roman" w:cs="Times New Roman"/>
          <w:sz w:val="24"/>
          <w:szCs w:val="24"/>
        </w:rPr>
        <w:br/>
      </w:r>
      <w:r w:rsidRPr="003E1332">
        <w:rPr>
          <w:rFonts w:ascii="Times New Roman" w:hAnsi="Times New Roman" w:cs="Times New Roman"/>
          <w:sz w:val="24"/>
          <w:szCs w:val="24"/>
        </w:rPr>
        <w:br/>
      </w:r>
      <w:r w:rsidR="75A30F45" w:rsidRPr="003E1332">
        <w:rPr>
          <w:rFonts w:ascii="Times New Roman" w:eastAsia="Calibri" w:hAnsi="Times New Roman" w:cs="Times New Roman"/>
          <w:b/>
          <w:bCs/>
          <w:sz w:val="24"/>
          <w:szCs w:val="24"/>
        </w:rPr>
        <w:t>Päästame Eesti Metsad MTÜ ja MTÜ Roheline Pärnumaa seisukohad Riigimetsa</w:t>
      </w:r>
      <w:r w:rsidRPr="003E1332">
        <w:rPr>
          <w:rFonts w:ascii="Times New Roman" w:hAnsi="Times New Roman" w:cs="Times New Roman"/>
          <w:b/>
          <w:bCs/>
          <w:sz w:val="24"/>
          <w:szCs w:val="24"/>
        </w:rPr>
        <w:br/>
      </w:r>
      <w:r w:rsidR="75A30F45" w:rsidRPr="003E1332">
        <w:rPr>
          <w:rFonts w:ascii="Times New Roman" w:eastAsia="Calibri" w:hAnsi="Times New Roman" w:cs="Times New Roman"/>
          <w:b/>
          <w:bCs/>
          <w:sz w:val="24"/>
          <w:szCs w:val="24"/>
        </w:rPr>
        <w:t xml:space="preserve">Majandamise Keskuse raieplaanide kohta: </w:t>
      </w:r>
      <w:r w:rsidR="00AB2114" w:rsidRPr="003E1332">
        <w:rPr>
          <w:rFonts w:ascii="Times New Roman" w:eastAsia="Calibri" w:hAnsi="Times New Roman" w:cs="Times New Roman"/>
          <w:b/>
          <w:bCs/>
          <w:sz w:val="24"/>
          <w:szCs w:val="24"/>
        </w:rPr>
        <w:t>Harimäe Valgamaal</w:t>
      </w:r>
      <w:r w:rsidRPr="003E1332">
        <w:rPr>
          <w:rFonts w:ascii="Times New Roman" w:hAnsi="Times New Roman" w:cs="Times New Roman"/>
          <w:b/>
          <w:bCs/>
          <w:sz w:val="24"/>
          <w:szCs w:val="24"/>
        </w:rPr>
        <w:br/>
      </w:r>
      <w:r w:rsidRPr="003E1332">
        <w:rPr>
          <w:rFonts w:ascii="Times New Roman" w:hAnsi="Times New Roman" w:cs="Times New Roman"/>
          <w:sz w:val="24"/>
          <w:szCs w:val="24"/>
        </w:rPr>
        <w:br/>
      </w:r>
      <w:r w:rsidR="75A30F45" w:rsidRPr="003E1332">
        <w:rPr>
          <w:rFonts w:ascii="Times New Roman" w:eastAsia="Calibri" w:hAnsi="Times New Roman" w:cs="Times New Roman"/>
          <w:sz w:val="24"/>
          <w:szCs w:val="24"/>
        </w:rPr>
        <w:t>Kodumetsades, nn KAH-aladel üle Eesti peab metsamajandamisviis olema metsi säästev, hoidev ja</w:t>
      </w:r>
      <w:r w:rsidR="003E1332" w:rsidRPr="003E1332">
        <w:rPr>
          <w:rFonts w:ascii="Times New Roman" w:hAnsi="Times New Roman" w:cs="Times New Roman"/>
          <w:sz w:val="24"/>
          <w:szCs w:val="24"/>
        </w:rPr>
        <w:t xml:space="preserve"> </w:t>
      </w:r>
      <w:r w:rsidR="75A30F45" w:rsidRPr="003E1332">
        <w:rPr>
          <w:rFonts w:ascii="Times New Roman" w:eastAsia="Calibri" w:hAnsi="Times New Roman" w:cs="Times New Roman"/>
          <w:sz w:val="24"/>
          <w:szCs w:val="24"/>
        </w:rPr>
        <w:t>kaitsev. Metsaseaduse järgi on üks metsamajandamisviis metsakaitse ning just metsakaitse on</w:t>
      </w:r>
      <w:r w:rsidRPr="003E1332">
        <w:rPr>
          <w:rFonts w:ascii="Times New Roman" w:hAnsi="Times New Roman" w:cs="Times New Roman"/>
          <w:sz w:val="24"/>
          <w:szCs w:val="24"/>
        </w:rPr>
        <w:br/>
      </w:r>
      <w:r w:rsidR="75A30F45" w:rsidRPr="003E1332">
        <w:rPr>
          <w:rFonts w:ascii="Times New Roman" w:eastAsia="Calibri" w:hAnsi="Times New Roman" w:cs="Times New Roman"/>
          <w:sz w:val="24"/>
          <w:szCs w:val="24"/>
        </w:rPr>
        <w:t>metsamajandamisviis, mida tuleb kodumetsades, nn KAH-aladel viljeleda.</w:t>
      </w:r>
    </w:p>
    <w:p w14:paraId="214C6BA6" w14:textId="42E62C51" w:rsidR="00665FDC" w:rsidRPr="003E1332" w:rsidRDefault="00000000" w:rsidP="00665FDC">
      <w:pPr>
        <w:rPr>
          <w:rFonts w:ascii="Times New Roman" w:eastAsia="Times New Roman" w:hAnsi="Times New Roman" w:cs="Times New Roman"/>
          <w:sz w:val="24"/>
          <w:szCs w:val="24"/>
        </w:rPr>
      </w:pPr>
      <w:r w:rsidRPr="003E1332">
        <w:rPr>
          <w:rFonts w:ascii="Times New Roman" w:hAnsi="Times New Roman" w:cs="Times New Roman"/>
          <w:sz w:val="24"/>
          <w:szCs w:val="24"/>
        </w:rPr>
        <w:br/>
      </w:r>
      <w:r w:rsidR="00665FDC" w:rsidRPr="003E1332">
        <w:rPr>
          <w:rFonts w:ascii="Times New Roman" w:eastAsia="Times New Roman" w:hAnsi="Times New Roman" w:cs="Times New Roman"/>
          <w:b/>
          <w:bCs/>
          <w:sz w:val="24"/>
          <w:szCs w:val="24"/>
        </w:rPr>
        <w:t>1. Mõned üldised põhimõtted, mida tuleks kõikide nö KAH-alade puhul rakendada (allpool on ettepanekud konkreetse ala kohta):</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1.1. kõigis kodumetsade, nn kõrgendatud avaliku huviga aladel (KAH-aladel) on vaja teha</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sõltumatu loodusväärtuste ja vääriselupaikade (VEP) inventuur;</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1.2. valdavalt on tegu varasemalt kaitsemetsade kategooria alla kuulunud metsaaladega (kuni</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2009. a metsaseadus) ning seni kuni kaitsemetsade kategooria Metsaseaduses taastatakse, tuleb neid metsi, nn KAH-alasid, siiski hoida ja kaitsta;</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1.3. elamutega piirnevates puistutes tuleb hoiduda igasugustest raietest, mis metsa üldilmet</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muudavad;</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1.4. metsahoidmise kavandamisel tuleb jälgida piirkonna üldplaneeringus kehtestatud</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(arengu)eesmärke ja nendest mitte kõrvale kalduda. Metsandus peab toetama kohaliku</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 xml:space="preserve">elukeskkonna kvaliteeti ja kohalikke loodusväärtusi; </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 xml:space="preserve">1.5. </w:t>
      </w:r>
      <w:r w:rsidR="00665FDC" w:rsidRPr="003E1332">
        <w:rPr>
          <w:rFonts w:ascii="Times New Roman" w:eastAsia="Times New Roman" w:hAnsi="Times New Roman" w:cs="Times New Roman"/>
          <w:sz w:val="24"/>
          <w:szCs w:val="24"/>
          <w:u w:val="single"/>
        </w:rPr>
        <w:t>peatada tuleb kõikide uuendusraiete kavandamine kodumetsades, nn KAH-aladel</w:t>
      </w:r>
      <w:r w:rsidR="00665FDC" w:rsidRPr="003E1332">
        <w:rPr>
          <w:rFonts w:ascii="Times New Roman" w:eastAsia="Times New Roman" w:hAnsi="Times New Roman" w:cs="Times New Roman"/>
          <w:sz w:val="24"/>
          <w:szCs w:val="24"/>
        </w:rPr>
        <w:t>. Neid</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metsi tuleb majandada metsi kaitstes;</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1.6. tuleb taastada kaitsemetsade kategooria Metsaseaduses;</w:t>
      </w:r>
      <w:r w:rsidR="00665FDC" w:rsidRPr="003E1332">
        <w:rPr>
          <w:rFonts w:ascii="Times New Roman" w:hAnsi="Times New Roman" w:cs="Times New Roman"/>
          <w:sz w:val="24"/>
          <w:szCs w:val="24"/>
        </w:rPr>
        <w:br/>
      </w:r>
      <w:r w:rsidR="00665FDC" w:rsidRPr="003E1332">
        <w:rPr>
          <w:rFonts w:ascii="Times New Roman" w:eastAsia="Times New Roman" w:hAnsi="Times New Roman" w:cs="Times New Roman"/>
          <w:sz w:val="24"/>
          <w:szCs w:val="24"/>
        </w:rPr>
        <w:t xml:space="preserve">1.7. vaid vajadusel teostada elamutega piirnevates puistutes püsimetsanduse raames valikraiet ning välistada teised raieliigid täielikult ülemäärase kahju tõttu, mida need metsaökosüsteemile tekitavad. Püsimetsanduse kohta info ja püsimetsandusalane raamat on leitavad  Eestimaa Looduse Fondi kodulehel </w:t>
      </w:r>
      <w:hyperlink r:id="rId6" w:history="1">
        <w:r w:rsidR="00665FDC" w:rsidRPr="003E1332">
          <w:rPr>
            <w:rStyle w:val="Hperlink"/>
            <w:rFonts w:ascii="Times New Roman" w:eastAsia="Times New Roman" w:hAnsi="Times New Roman" w:cs="Times New Roman"/>
            <w:sz w:val="24"/>
            <w:szCs w:val="24"/>
          </w:rPr>
          <w:t>https://elfond.ee/metsaomanikule/pusimetsandus</w:t>
        </w:r>
      </w:hyperlink>
    </w:p>
    <w:p w14:paraId="0BCA7ABA" w14:textId="77777777" w:rsidR="00665FDC" w:rsidRPr="003E1332" w:rsidRDefault="00000000" w:rsidP="00665FDC">
      <w:pPr>
        <w:rPr>
          <w:rFonts w:ascii="Times New Roman" w:eastAsia="Times New Roman" w:hAnsi="Times New Roman" w:cs="Times New Roman"/>
          <w:sz w:val="24"/>
          <w:szCs w:val="24"/>
        </w:rPr>
      </w:pPr>
      <w:hyperlink r:id="rId7" w:history="1">
        <w:r w:rsidR="00665FDC" w:rsidRPr="003E1332">
          <w:rPr>
            <w:rStyle w:val="Hperlink"/>
            <w:rFonts w:ascii="Times New Roman" w:eastAsia="Times New Roman" w:hAnsi="Times New Roman" w:cs="Times New Roman"/>
            <w:sz w:val="24"/>
            <w:szCs w:val="24"/>
          </w:rPr>
          <w:t>https://media.voog.com/0000/0037/1265/files/Teejuht_pusimetsandusse_2020.pdf</w:t>
        </w:r>
      </w:hyperlink>
    </w:p>
    <w:p w14:paraId="2C078E63" w14:textId="22FD6BD1" w:rsidR="00821C23" w:rsidRPr="003E1332" w:rsidRDefault="00000000" w:rsidP="30E2944C">
      <w:pPr>
        <w:rPr>
          <w:rFonts w:ascii="Times New Roman" w:eastAsia="Calibri" w:hAnsi="Times New Roman" w:cs="Times New Roman"/>
          <w:b/>
          <w:bCs/>
          <w:sz w:val="24"/>
          <w:szCs w:val="24"/>
        </w:rPr>
      </w:pPr>
      <w:r w:rsidRPr="003E1332">
        <w:rPr>
          <w:rFonts w:ascii="Times New Roman" w:hAnsi="Times New Roman" w:cs="Times New Roman"/>
          <w:sz w:val="24"/>
          <w:szCs w:val="24"/>
        </w:rPr>
        <w:br/>
      </w:r>
      <w:r w:rsidRPr="003E1332">
        <w:rPr>
          <w:rFonts w:ascii="Times New Roman" w:hAnsi="Times New Roman" w:cs="Times New Roman"/>
          <w:sz w:val="24"/>
          <w:szCs w:val="24"/>
        </w:rPr>
        <w:br/>
      </w:r>
      <w:r w:rsidR="1EA970CB" w:rsidRPr="003E1332">
        <w:rPr>
          <w:rFonts w:ascii="Times New Roman" w:eastAsia="Calibri" w:hAnsi="Times New Roman" w:cs="Times New Roman"/>
          <w:b/>
          <w:bCs/>
          <w:sz w:val="24"/>
          <w:szCs w:val="24"/>
        </w:rPr>
        <w:t>2</w:t>
      </w:r>
      <w:r w:rsidR="0AAE8D01" w:rsidRPr="003E1332">
        <w:rPr>
          <w:rFonts w:ascii="Times New Roman" w:eastAsia="Calibri" w:hAnsi="Times New Roman" w:cs="Times New Roman"/>
          <w:b/>
          <w:bCs/>
          <w:sz w:val="24"/>
          <w:szCs w:val="24"/>
        </w:rPr>
        <w:t>. Alapõhised seisukohad:</w:t>
      </w:r>
      <w:r w:rsidR="732062FA" w:rsidRPr="003E1332">
        <w:rPr>
          <w:rFonts w:ascii="Times New Roman" w:eastAsia="Calibri" w:hAnsi="Times New Roman" w:cs="Times New Roman"/>
          <w:b/>
          <w:bCs/>
          <w:sz w:val="24"/>
          <w:szCs w:val="24"/>
        </w:rPr>
        <w:t xml:space="preserve"> </w:t>
      </w:r>
      <w:r w:rsidR="00BB3C9D" w:rsidRPr="003E1332">
        <w:rPr>
          <w:rFonts w:ascii="Times New Roman" w:eastAsia="Calibri" w:hAnsi="Times New Roman" w:cs="Times New Roman"/>
          <w:b/>
          <w:bCs/>
          <w:sz w:val="24"/>
          <w:szCs w:val="24"/>
        </w:rPr>
        <w:t>Valga</w:t>
      </w:r>
      <w:r w:rsidR="0AAE8D01" w:rsidRPr="003E1332">
        <w:rPr>
          <w:rFonts w:ascii="Times New Roman" w:eastAsia="Calibri" w:hAnsi="Times New Roman" w:cs="Times New Roman"/>
          <w:b/>
          <w:bCs/>
          <w:sz w:val="24"/>
          <w:szCs w:val="24"/>
        </w:rPr>
        <w:t xml:space="preserve">maal </w:t>
      </w:r>
      <w:r w:rsidR="00BB3C9D" w:rsidRPr="003E1332">
        <w:rPr>
          <w:rFonts w:ascii="Times New Roman" w:eastAsia="Calibri" w:hAnsi="Times New Roman" w:cs="Times New Roman"/>
          <w:b/>
          <w:bCs/>
          <w:sz w:val="24"/>
          <w:szCs w:val="24"/>
        </w:rPr>
        <w:t>Harim</w:t>
      </w:r>
      <w:r w:rsidR="003C7C13">
        <w:rPr>
          <w:rFonts w:ascii="Times New Roman" w:eastAsia="Calibri" w:hAnsi="Times New Roman" w:cs="Times New Roman"/>
          <w:b/>
          <w:bCs/>
          <w:sz w:val="24"/>
          <w:szCs w:val="24"/>
        </w:rPr>
        <w:t>äe</w:t>
      </w:r>
      <w:r w:rsidR="0AAE8D01" w:rsidRPr="003E1332">
        <w:rPr>
          <w:rFonts w:ascii="Times New Roman" w:eastAsia="Calibri" w:hAnsi="Times New Roman" w:cs="Times New Roman"/>
          <w:b/>
          <w:bCs/>
          <w:sz w:val="24"/>
          <w:szCs w:val="24"/>
        </w:rPr>
        <w:t xml:space="preserve"> KAH-ala</w:t>
      </w:r>
    </w:p>
    <w:p w14:paraId="205EAD00" w14:textId="77777777" w:rsidR="003E1332" w:rsidRPr="003C7C13" w:rsidRDefault="00A04BA6" w:rsidP="00A04BA6">
      <w:pPr>
        <w:spacing w:after="0"/>
        <w:rPr>
          <w:rFonts w:ascii="Times New Roman" w:eastAsia="Times New Roman" w:hAnsi="Times New Roman" w:cs="Times New Roman"/>
          <w:sz w:val="24"/>
          <w:szCs w:val="24"/>
          <w:u w:val="single"/>
        </w:rPr>
      </w:pPr>
      <w:r w:rsidRPr="003C7C13">
        <w:rPr>
          <w:rFonts w:ascii="Times New Roman" w:eastAsia="Times New Roman" w:hAnsi="Times New Roman" w:cs="Times New Roman"/>
          <w:b/>
          <w:bCs/>
          <w:color w:val="000000" w:themeColor="text1"/>
          <w:sz w:val="24"/>
          <w:szCs w:val="24"/>
          <w:u w:val="single"/>
        </w:rPr>
        <w:t>Soovime RMK vastuseid</w:t>
      </w:r>
      <w:r w:rsidRPr="003C7C13">
        <w:rPr>
          <w:rFonts w:ascii="Times New Roman" w:eastAsia="Times New Roman" w:hAnsi="Times New Roman" w:cs="Times New Roman"/>
          <w:color w:val="000000" w:themeColor="text1"/>
          <w:sz w:val="24"/>
          <w:szCs w:val="24"/>
          <w:u w:val="single"/>
        </w:rPr>
        <w:t>, kas kogu alal on kõik loodusväärtuste ja VEPinventuurid tehtud, kas RMK on kontrollinud m</w:t>
      </w:r>
      <w:r w:rsidRPr="003C7C13">
        <w:rPr>
          <w:rFonts w:ascii="Times New Roman" w:eastAsia="Times New Roman" w:hAnsi="Times New Roman" w:cs="Times New Roman"/>
          <w:sz w:val="24"/>
          <w:szCs w:val="24"/>
          <w:u w:val="single"/>
        </w:rPr>
        <w:t>aakonnaplaneeringu põhjal rohevõrgustiku paiknemist ja lähtub sellest KAH-ala</w:t>
      </w:r>
      <w:r w:rsidR="003E1332" w:rsidRPr="003C7C13">
        <w:rPr>
          <w:rFonts w:ascii="Times New Roman" w:eastAsia="Times New Roman" w:hAnsi="Times New Roman" w:cs="Times New Roman"/>
          <w:sz w:val="24"/>
          <w:szCs w:val="24"/>
          <w:u w:val="single"/>
        </w:rPr>
        <w:t xml:space="preserve"> säilitamisel</w:t>
      </w:r>
      <w:r w:rsidRPr="003C7C13">
        <w:rPr>
          <w:rFonts w:ascii="Times New Roman" w:eastAsia="Times New Roman" w:hAnsi="Times New Roman" w:cs="Times New Roman"/>
          <w:sz w:val="24"/>
          <w:szCs w:val="24"/>
          <w:u w:val="single"/>
        </w:rPr>
        <w:t xml:space="preserve">? Mida näeb ette valla üldplaneeringu (kehtiva ja võimaliku koostamisel </w:t>
      </w:r>
      <w:r w:rsidRPr="003C7C13">
        <w:rPr>
          <w:rFonts w:ascii="Times New Roman" w:eastAsia="Times New Roman" w:hAnsi="Times New Roman" w:cs="Times New Roman"/>
          <w:sz w:val="24"/>
          <w:szCs w:val="24"/>
          <w:u w:val="single"/>
        </w:rPr>
        <w:lastRenderedPageBreak/>
        <w:t xml:space="preserve">oleva) seletuskiri ja kaart ka kas RMK arvestab dokumendis tooduga? Kas KAH-ala piirid on pandud õigesti? Kas RMK on kontrollinud ala EELIS-es leitavate andmete põhjal? </w:t>
      </w:r>
    </w:p>
    <w:p w14:paraId="071E88A3" w14:textId="72C8E74F" w:rsidR="00A04BA6" w:rsidRPr="003E1332" w:rsidRDefault="00A04BA6" w:rsidP="00A04BA6">
      <w:pPr>
        <w:spacing w:after="0"/>
        <w:rPr>
          <w:rFonts w:ascii="Times New Roman" w:eastAsia="Times New Roman" w:hAnsi="Times New Roman" w:cs="Times New Roman"/>
          <w:sz w:val="24"/>
          <w:szCs w:val="24"/>
          <w:u w:val="single"/>
        </w:rPr>
      </w:pPr>
      <w:r w:rsidRPr="003E1332">
        <w:rPr>
          <w:rFonts w:ascii="Times New Roman" w:eastAsia="Times New Roman" w:hAnsi="Times New Roman" w:cs="Times New Roman"/>
          <w:sz w:val="24"/>
          <w:szCs w:val="24"/>
          <w:u w:val="single"/>
        </w:rPr>
        <w:t>Palume peale kontrollimist vastuseid.</w:t>
      </w:r>
    </w:p>
    <w:p w14:paraId="3B07011A" w14:textId="77777777" w:rsidR="00A04BA6" w:rsidRPr="003E1332" w:rsidRDefault="00A04BA6" w:rsidP="00BB3C9D">
      <w:pPr>
        <w:spacing w:after="0"/>
        <w:rPr>
          <w:rFonts w:ascii="Times New Roman" w:eastAsia="Arial" w:hAnsi="Times New Roman" w:cs="Times New Roman"/>
          <w:color w:val="000000" w:themeColor="text1"/>
          <w:sz w:val="24"/>
          <w:szCs w:val="24"/>
        </w:rPr>
      </w:pPr>
    </w:p>
    <w:p w14:paraId="0393DC71" w14:textId="524ED24A" w:rsidR="00BB3C9D" w:rsidRPr="003E1332" w:rsidRDefault="00A04BA6" w:rsidP="30E2944C">
      <w:pPr>
        <w:rPr>
          <w:rFonts w:ascii="Times New Roman" w:eastAsia="Times New Roman" w:hAnsi="Times New Roman" w:cs="Times New Roman"/>
          <w:sz w:val="24"/>
          <w:szCs w:val="24"/>
        </w:rPr>
      </w:pPr>
      <w:r w:rsidRPr="003E1332">
        <w:rPr>
          <w:rFonts w:ascii="Times New Roman" w:eastAsia="Times New Roman" w:hAnsi="Times New Roman" w:cs="Times New Roman"/>
          <w:sz w:val="24"/>
          <w:szCs w:val="24"/>
        </w:rPr>
        <w:t>Arvestades kogu Eesti üleraiete ning rohkete lageraiete konteksti, sellest tulenevat metsade ökosüsteemide hävinemist ja nõrgestamist, sellele tulevikus järgneda võivaid  põhjavee ja suurenevaid kliima- ja elurikkuseprobleeme jne</w:t>
      </w:r>
      <w:r w:rsidR="003E1332" w:rsidRPr="003E1332">
        <w:rPr>
          <w:rFonts w:ascii="Times New Roman" w:eastAsia="Times New Roman" w:hAnsi="Times New Roman" w:cs="Times New Roman"/>
          <w:sz w:val="24"/>
          <w:szCs w:val="24"/>
        </w:rPr>
        <w:t>,</w:t>
      </w:r>
      <w:r w:rsidRPr="003E1332">
        <w:rPr>
          <w:rFonts w:ascii="Times New Roman" w:eastAsia="Times New Roman" w:hAnsi="Times New Roman" w:cs="Times New Roman"/>
          <w:sz w:val="24"/>
          <w:szCs w:val="24"/>
        </w:rPr>
        <w:t xml:space="preserve"> on tänapäeval metsaraiete peatamine </w:t>
      </w:r>
      <w:r w:rsidR="003E1332" w:rsidRPr="003E1332">
        <w:rPr>
          <w:rFonts w:ascii="Times New Roman" w:eastAsia="Times New Roman" w:hAnsi="Times New Roman" w:cs="Times New Roman"/>
          <w:sz w:val="24"/>
          <w:szCs w:val="24"/>
        </w:rPr>
        <w:t>vajalik</w:t>
      </w:r>
      <w:r w:rsidRPr="003E1332">
        <w:rPr>
          <w:rFonts w:ascii="Times New Roman" w:eastAsia="Times New Roman" w:hAnsi="Times New Roman" w:cs="Times New Roman"/>
          <w:sz w:val="24"/>
          <w:szCs w:val="24"/>
        </w:rPr>
        <w:t xml:space="preserve">, et elurikkust ja </w:t>
      </w:r>
      <w:r w:rsidR="003E1332" w:rsidRPr="003E1332">
        <w:rPr>
          <w:rFonts w:ascii="Times New Roman" w:eastAsia="Times New Roman" w:hAnsi="Times New Roman" w:cs="Times New Roman"/>
          <w:b/>
          <w:bCs/>
          <w:sz w:val="24"/>
          <w:szCs w:val="24"/>
        </w:rPr>
        <w:t>metsa</w:t>
      </w:r>
      <w:r w:rsidRPr="003E1332">
        <w:rPr>
          <w:rFonts w:ascii="Times New Roman" w:eastAsia="Times New Roman" w:hAnsi="Times New Roman" w:cs="Times New Roman"/>
          <w:b/>
          <w:bCs/>
          <w:sz w:val="24"/>
          <w:szCs w:val="24"/>
        </w:rPr>
        <w:t>ökosüsteeme säilitades kliimamuutusi vähendada</w:t>
      </w:r>
      <w:r w:rsidRPr="003E1332">
        <w:rPr>
          <w:rFonts w:ascii="Times New Roman" w:eastAsia="Times New Roman" w:hAnsi="Times New Roman" w:cs="Times New Roman"/>
          <w:sz w:val="24"/>
          <w:szCs w:val="24"/>
        </w:rPr>
        <w:t xml:space="preserve"> (sagenevad kuumalained ja tormid, keskmise temperatuuri pidev kasv kogu maailmas)..</w:t>
      </w:r>
    </w:p>
    <w:p w14:paraId="497E0288" w14:textId="307058D4" w:rsidR="7B561FFA" w:rsidRPr="003E1332" w:rsidRDefault="00A04BA6" w:rsidP="30E2944C">
      <w:pPr>
        <w:rPr>
          <w:rFonts w:ascii="Times New Roman" w:eastAsia="Calibri" w:hAnsi="Times New Roman" w:cs="Times New Roman"/>
          <w:b/>
          <w:bCs/>
          <w:sz w:val="24"/>
          <w:szCs w:val="24"/>
        </w:rPr>
      </w:pPr>
      <w:r w:rsidRPr="003E1332">
        <w:rPr>
          <w:rFonts w:ascii="Times New Roman" w:eastAsia="Calibri" w:hAnsi="Times New Roman" w:cs="Times New Roman"/>
          <w:b/>
          <w:bCs/>
          <w:sz w:val="24"/>
          <w:szCs w:val="24"/>
        </w:rPr>
        <w:t>3.</w:t>
      </w:r>
      <w:r w:rsidR="0AAE8D01" w:rsidRPr="003E1332">
        <w:rPr>
          <w:rFonts w:ascii="Times New Roman" w:eastAsia="Calibri" w:hAnsi="Times New Roman" w:cs="Times New Roman"/>
          <w:b/>
          <w:bCs/>
          <w:sz w:val="24"/>
          <w:szCs w:val="24"/>
        </w:rPr>
        <w:t xml:space="preserve"> Raieid ei saa ega tohi enne aladel kavandada, kui ei ole teada raiete mõju tagajärgi konkreetse raieala loodusväärtustele.  </w:t>
      </w:r>
    </w:p>
    <w:p w14:paraId="16F295B2" w14:textId="47A3C80B" w:rsidR="003E1332" w:rsidRPr="003E1332" w:rsidRDefault="0AAE8D01">
      <w:pPr>
        <w:rPr>
          <w:rFonts w:ascii="Times New Roman" w:eastAsia="Calibri" w:hAnsi="Times New Roman" w:cs="Times New Roman"/>
          <w:sz w:val="24"/>
          <w:szCs w:val="24"/>
        </w:rPr>
      </w:pPr>
      <w:r w:rsidRPr="003E1332">
        <w:rPr>
          <w:rFonts w:ascii="Times New Roman" w:eastAsia="Calibri" w:hAnsi="Times New Roman" w:cs="Times New Roman"/>
          <w:sz w:val="24"/>
          <w:szCs w:val="24"/>
        </w:rPr>
        <w:t xml:space="preserve">RMK-l metsaomaniku esindajana lasub vastutus enne raiete kavandamist </w:t>
      </w:r>
      <w:r w:rsidR="00BB3C9D" w:rsidRPr="003E1332">
        <w:rPr>
          <w:rFonts w:ascii="Times New Roman" w:eastAsia="Calibri" w:hAnsi="Times New Roman" w:cs="Times New Roman"/>
          <w:sz w:val="24"/>
          <w:szCs w:val="24"/>
        </w:rPr>
        <w:t>Harim</w:t>
      </w:r>
      <w:r w:rsidR="003C7C13">
        <w:rPr>
          <w:rFonts w:ascii="Times New Roman" w:eastAsia="Calibri" w:hAnsi="Times New Roman" w:cs="Times New Roman"/>
          <w:sz w:val="24"/>
          <w:szCs w:val="24"/>
        </w:rPr>
        <w:t>äe</w:t>
      </w:r>
      <w:r w:rsidR="00BB3C9D" w:rsidRPr="003E1332">
        <w:rPr>
          <w:rFonts w:ascii="Times New Roman" w:eastAsia="Calibri" w:hAnsi="Times New Roman" w:cs="Times New Roman"/>
          <w:sz w:val="24"/>
          <w:szCs w:val="24"/>
        </w:rPr>
        <w:t xml:space="preserve"> </w:t>
      </w:r>
      <w:r w:rsidRPr="003E1332">
        <w:rPr>
          <w:rFonts w:ascii="Times New Roman" w:eastAsia="Calibri" w:hAnsi="Times New Roman" w:cs="Times New Roman"/>
          <w:sz w:val="24"/>
          <w:szCs w:val="24"/>
        </w:rPr>
        <w:t xml:space="preserve">KAH-alal läbi viia liikide ja elupaikade inventuurid. </w:t>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 xml:space="preserve">Väljavõte RMK kodulehelt: „RMK looduskaitse töötab selle nimel, et säiliks looduslik mitmekesisus RMK hoole all oleval riigimaal. Selleks tuleb teha vajalikke looduskaitsetöid ning järgida elurikkuse hoidmiseks olulisi põhimõtteid ka majandatavas metsas. “                    </w:t>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K</w:t>
      </w:r>
      <w:r w:rsidR="003E1332" w:rsidRPr="003E1332">
        <w:rPr>
          <w:rFonts w:ascii="Times New Roman" w:eastAsia="Calibri" w:hAnsi="Times New Roman" w:cs="Times New Roman"/>
          <w:sz w:val="24"/>
          <w:szCs w:val="24"/>
        </w:rPr>
        <w:t>AH</w:t>
      </w:r>
      <w:r w:rsidRPr="003E1332">
        <w:rPr>
          <w:rFonts w:ascii="Times New Roman" w:eastAsia="Calibri" w:hAnsi="Times New Roman" w:cs="Times New Roman"/>
          <w:sz w:val="24"/>
          <w:szCs w:val="24"/>
        </w:rPr>
        <w:t>-alad on sellised piirkonnad, kus pearõhk tuleb hoida elurikkuse säilitamisel, sest sellised metsad ongi mõeldud kaitsemetsadeks, puhke-ja virgestusalaks jne, st kõik muud eesmärgid peale majandamise on esikohal ja olulised ning põhjendatud. Vaid vajadusel võib KAH-aladel kaalud</w:t>
      </w:r>
      <w:r w:rsidR="003E1332" w:rsidRPr="003E1332">
        <w:rPr>
          <w:rFonts w:ascii="Times New Roman" w:eastAsia="Calibri" w:hAnsi="Times New Roman" w:cs="Times New Roman"/>
          <w:sz w:val="24"/>
          <w:szCs w:val="24"/>
        </w:rPr>
        <w:t>a</w:t>
      </w:r>
      <w:r w:rsidRPr="003E1332">
        <w:rPr>
          <w:rFonts w:ascii="Times New Roman" w:eastAsia="Calibri" w:hAnsi="Times New Roman" w:cs="Times New Roman"/>
          <w:sz w:val="24"/>
          <w:szCs w:val="24"/>
        </w:rPr>
        <w:t xml:space="preserve"> valikraiet püsimetsanduse tähenduses</w:t>
      </w:r>
      <w:r w:rsidR="003E1332" w:rsidRPr="003E1332">
        <w:rPr>
          <w:rFonts w:ascii="Times New Roman" w:eastAsia="Calibri" w:hAnsi="Times New Roman" w:cs="Times New Roman"/>
          <w:sz w:val="24"/>
          <w:szCs w:val="24"/>
        </w:rPr>
        <w:t>.</w:t>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 xml:space="preserve">Teadlane Aveliina Helm: „Kogu meie metsamaa pindalast moodustavad loodusmetsad vaid kaks protsenti. Elupaikade kao ja maastikumuutuste tulemused on näha meie elurikkuses: igal aastal kahaneb Eesti metsade ja põllumajandusmaastike lindude arvukus kokku 57 000 - 111 000 paari võrra. Ka Eestis on väljasuremisohus või juba välja surnud kümneid liike.“ </w:t>
      </w:r>
      <w:hyperlink r:id="rId8">
        <w:r w:rsidRPr="003E1332">
          <w:rPr>
            <w:rStyle w:val="Hperlink"/>
            <w:rFonts w:ascii="Times New Roman" w:eastAsia="Calibri" w:hAnsi="Times New Roman" w:cs="Times New Roman"/>
            <w:sz w:val="24"/>
            <w:szCs w:val="24"/>
          </w:rPr>
          <w:t>https://arvamus.postimees.ee/6678280/aveliina-helm-sinu-tegu-loeb</w:t>
        </w:r>
      </w:hyperlink>
      <w:r w:rsidRPr="003E1332">
        <w:rPr>
          <w:rFonts w:ascii="Times New Roman" w:eastAsia="Calibri" w:hAnsi="Times New Roman" w:cs="Times New Roman"/>
          <w:sz w:val="24"/>
          <w:szCs w:val="24"/>
        </w:rPr>
        <w:t xml:space="preserve"> </w:t>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 xml:space="preserve">Elurikkuse massiline kadu on vaatamata teadlaste hoiatustele saanud inimkonna ellujäämist ohustavaks tõsiseks probleemiks. Aveliina Helm </w:t>
      </w:r>
      <w:hyperlink r:id="rId9">
        <w:r w:rsidRPr="003E1332">
          <w:rPr>
            <w:rStyle w:val="Hperlink"/>
            <w:rFonts w:ascii="Times New Roman" w:eastAsia="Calibri" w:hAnsi="Times New Roman" w:cs="Times New Roman"/>
            <w:sz w:val="24"/>
            <w:szCs w:val="24"/>
          </w:rPr>
          <w:t>https://novaator.err.ee/643182/2-hoiatus-inimkonnale-loodus-kukub-kokku-inimesel-pole-enam-pikka-pidu</w:t>
        </w:r>
      </w:hyperlink>
      <w:r w:rsidRPr="003E1332">
        <w:rPr>
          <w:rFonts w:ascii="Times New Roman" w:eastAsia="Calibri" w:hAnsi="Times New Roman" w:cs="Times New Roman"/>
          <w:sz w:val="24"/>
          <w:szCs w:val="24"/>
        </w:rPr>
        <w:t>: „Kui kliimamuutused on saanud rohket tähelepanu, siis selle kõrval on üldsusel, kuid mitte teadlastel!, jäänud suuresti märkamata teine katastroof, mis meie maakeral lahti rullub – ökosüsteemide hävimine ja elurikkuse kadu.“</w:t>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 xml:space="preserve">Teadlased M Pärtel ja m Zobel „Kui järgneva metsaistutamisega õigustatakse elurikkust tagava vana metsa lageraiet, siis võib metsaistutamist pidada koguni elurikkuse kahjustamiseks.“ </w:t>
      </w:r>
      <w:hyperlink r:id="rId10">
        <w:r w:rsidRPr="003E1332">
          <w:rPr>
            <w:rStyle w:val="Hperlink"/>
            <w:rFonts w:ascii="Times New Roman" w:eastAsia="Calibri" w:hAnsi="Times New Roman" w:cs="Times New Roman"/>
            <w:sz w:val="24"/>
            <w:szCs w:val="24"/>
          </w:rPr>
          <w:t>https://www.sirp.ee/s1-artiklid/c21-teadus/loodusmets-ja-tulundusmets-elurikkuse-kandjana/</w:t>
        </w:r>
      </w:hyperlink>
      <w:r w:rsidRPr="003E1332">
        <w:rPr>
          <w:rFonts w:ascii="Times New Roman" w:eastAsia="Calibri" w:hAnsi="Times New Roman" w:cs="Times New Roman"/>
          <w:sz w:val="24"/>
          <w:szCs w:val="24"/>
        </w:rPr>
        <w:t xml:space="preserve"> Elurikkust kahjustavad ka harvendusraied.</w:t>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 xml:space="preserve">Kogukondade raiemured on üle Eesti sarnased, suuresti annab selle edasi artikkel Haapsalust, </w:t>
      </w:r>
      <w:hyperlink r:id="rId11">
        <w:r w:rsidRPr="003E1332">
          <w:rPr>
            <w:rStyle w:val="Hperlink"/>
            <w:rFonts w:ascii="Times New Roman" w:eastAsia="Calibri" w:hAnsi="Times New Roman" w:cs="Times New Roman"/>
            <w:sz w:val="24"/>
            <w:szCs w:val="24"/>
          </w:rPr>
          <w:t>https://roheportaal.delfi.ee/artikkel/120222218/haapsalu-linnal-on-lageraietest-korini-rmk-tahab-jatkata</w:t>
        </w:r>
      </w:hyperlink>
      <w:r w:rsidRPr="003E1332">
        <w:rPr>
          <w:rFonts w:ascii="Times New Roman" w:eastAsia="Calibri" w:hAnsi="Times New Roman" w:cs="Times New Roman"/>
          <w:sz w:val="24"/>
          <w:szCs w:val="24"/>
        </w:rPr>
        <w:t xml:space="preserve"> „Haapsalu üldplaneering 2030+ sedastab: „Kõige suuremaks ohuks [puhkemetsade väärtusele] on liiga intensiivne metsade majandamine lageraietega, mis mõjutab negatiivselt nii metsade ja maastike ilmet kui ka bioloogilist mitmekesisust.“    Samuti juhitakse tähelepanu, et „puhkeotstarbel kasutatavate metsade lageraied seavad ohtu inimese tervise ja heaolu, sest </w:t>
      </w:r>
      <w:r w:rsidRPr="003E1332">
        <w:rPr>
          <w:rFonts w:ascii="Times New Roman" w:eastAsia="Calibri" w:hAnsi="Times New Roman" w:cs="Times New Roman"/>
          <w:sz w:val="24"/>
          <w:szCs w:val="24"/>
        </w:rPr>
        <w:lastRenderedPageBreak/>
        <w:t xml:space="preserve">rikuvad piirkonna elanike ja puhkajate õigust tervise- ja heaoluvajadustele vastavale keskkonnale“.                                                                           </w:t>
      </w:r>
    </w:p>
    <w:p w14:paraId="4AE538D8" w14:textId="0E2E07EC" w:rsidR="00BB3C9D" w:rsidRPr="003E1332" w:rsidRDefault="0AAE8D01">
      <w:pPr>
        <w:rPr>
          <w:rFonts w:ascii="Times New Roman" w:eastAsia="Calibri" w:hAnsi="Times New Roman" w:cs="Times New Roman"/>
          <w:sz w:val="24"/>
          <w:szCs w:val="24"/>
        </w:rPr>
      </w:pPr>
      <w:r w:rsidRPr="003E1332">
        <w:rPr>
          <w:rFonts w:ascii="Times New Roman" w:eastAsia="Calibri" w:hAnsi="Times New Roman" w:cs="Times New Roman"/>
          <w:sz w:val="24"/>
          <w:szCs w:val="24"/>
        </w:rPr>
        <w:t xml:space="preserve">Teiste Euroopa riikidega võrreldes on Eesti metsalangetamises kindlalt esikohal.           </w:t>
      </w:r>
      <w:r w:rsidR="1350EE9E" w:rsidRPr="003E1332">
        <w:rPr>
          <w:rFonts w:ascii="Times New Roman" w:eastAsia="Calibri" w:hAnsi="Times New Roman" w:cs="Times New Roman"/>
          <w:sz w:val="24"/>
          <w:szCs w:val="24"/>
        </w:rPr>
        <w:t xml:space="preserve">       </w:t>
      </w:r>
    </w:p>
    <w:p w14:paraId="0A6654DB" w14:textId="0B36A85A" w:rsidR="0AAE8D01" w:rsidRPr="003E1332" w:rsidRDefault="0AAE8D01">
      <w:pPr>
        <w:rPr>
          <w:rFonts w:ascii="Times New Roman" w:hAnsi="Times New Roman" w:cs="Times New Roman"/>
          <w:b/>
          <w:bCs/>
          <w:sz w:val="24"/>
          <w:szCs w:val="24"/>
        </w:rPr>
      </w:pPr>
      <w:r w:rsidRPr="003E1332">
        <w:rPr>
          <w:rFonts w:ascii="Times New Roman" w:eastAsia="Calibri" w:hAnsi="Times New Roman" w:cs="Times New Roman"/>
          <w:b/>
          <w:bCs/>
          <w:sz w:val="24"/>
          <w:szCs w:val="24"/>
        </w:rPr>
        <w:t xml:space="preserve">„Paraku ei taga efektiivne metsa majandamine ei metsaelustiku mitmekesisuse kaitset ega ka nn kogukonnametsade säilimist puhkeotstarbel – matkamiseks, sportimiseks, koriluseks, looduses liikumiseks või niisama nautlemiseks.“ </w:t>
      </w:r>
    </w:p>
    <w:p w14:paraId="75DA670F" w14:textId="57123DFF" w:rsidR="0AAE8D01" w:rsidRPr="003E1332" w:rsidRDefault="0AAE8D01">
      <w:pPr>
        <w:rPr>
          <w:rFonts w:ascii="Times New Roman" w:hAnsi="Times New Roman" w:cs="Times New Roman"/>
          <w:sz w:val="24"/>
          <w:szCs w:val="24"/>
        </w:rPr>
      </w:pPr>
      <w:r w:rsidRPr="003E1332">
        <w:rPr>
          <w:rFonts w:ascii="Times New Roman" w:hAnsi="Times New Roman" w:cs="Times New Roman"/>
          <w:sz w:val="24"/>
          <w:szCs w:val="24"/>
        </w:rPr>
        <w:br/>
      </w:r>
      <w:r w:rsidRPr="00E672FE">
        <w:rPr>
          <w:rFonts w:ascii="Times New Roman" w:eastAsia="Calibri" w:hAnsi="Times New Roman" w:cs="Times New Roman"/>
          <w:b/>
          <w:bCs/>
          <w:sz w:val="24"/>
          <w:szCs w:val="24"/>
        </w:rPr>
        <w:t>Kokkuvõtteks:</w:t>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 xml:space="preserve">Metsa tuleb majandada metsa kaitstes, milleks Metsaseadus ka võimaluse annab. KAH-aladel tuleb tagada kohalike kogukondade huvid ja metsad säilitada. </w:t>
      </w:r>
      <w:r w:rsidRPr="003E1332">
        <w:rPr>
          <w:rFonts w:ascii="Times New Roman" w:eastAsia="Calibri" w:hAnsi="Times New Roman" w:cs="Times New Roman"/>
          <w:b/>
          <w:bCs/>
          <w:sz w:val="24"/>
          <w:szCs w:val="24"/>
        </w:rPr>
        <w:t>Vaid vajadusel teostada elamutega piirnevates puistutes püsimetsanduse raames valikraiet ning hoiduda teistest raieliikidest ülemäärase kahju tõttu, mida need metsaökosüsteemile tekitavad.</w:t>
      </w:r>
      <w:r w:rsidRPr="003E1332">
        <w:rPr>
          <w:rFonts w:ascii="Times New Roman" w:hAnsi="Times New Roman" w:cs="Times New Roman"/>
          <w:b/>
          <w:bCs/>
          <w:sz w:val="24"/>
          <w:szCs w:val="24"/>
        </w:rPr>
        <w:br/>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RMK-l tuleb hakata täitma EL loodusdirektiivi sätteid ja RMK poolt deklareeritud loodus-ja metsahoiu eesmärke, mis on toodud RMK kodulehel.</w:t>
      </w:r>
    </w:p>
    <w:p w14:paraId="1E14B082" w14:textId="430BCC23" w:rsidR="0AAE8D01" w:rsidRPr="003E1332" w:rsidRDefault="0AAE8D01" w:rsidP="30E2944C">
      <w:pPr>
        <w:rPr>
          <w:rFonts w:ascii="Times New Roman" w:eastAsia="Calibri" w:hAnsi="Times New Roman" w:cs="Times New Roman"/>
          <w:sz w:val="24"/>
          <w:szCs w:val="24"/>
        </w:rPr>
      </w:pPr>
      <w:r w:rsidRPr="003E1332">
        <w:rPr>
          <w:rFonts w:ascii="Times New Roman" w:hAnsi="Times New Roman" w:cs="Times New Roman"/>
          <w:noProof/>
          <w:sz w:val="24"/>
          <w:szCs w:val="24"/>
        </w:rPr>
        <w:drawing>
          <wp:inline distT="0" distB="0" distL="0" distR="0" wp14:anchorId="1804F4F6" wp14:editId="097C2D0A">
            <wp:extent cx="9525" cy="9525"/>
            <wp:effectExtent l="0" t="0" r="0" b="0"/>
            <wp:docPr id="370325425" name="Pilt 37032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E1332">
        <w:rPr>
          <w:rFonts w:ascii="Times New Roman" w:eastAsia="Calibri" w:hAnsi="Times New Roman" w:cs="Times New Roman"/>
          <w:sz w:val="24"/>
          <w:szCs w:val="24"/>
        </w:rPr>
        <w:t xml:space="preserve">Soovime kõikidele seisukohtadele ja küsimustele </w:t>
      </w:r>
      <w:r w:rsidRPr="003E1332">
        <w:rPr>
          <w:rFonts w:ascii="Times New Roman" w:eastAsia="Calibri" w:hAnsi="Times New Roman" w:cs="Times New Roman"/>
          <w:b/>
          <w:bCs/>
          <w:sz w:val="24"/>
          <w:szCs w:val="24"/>
          <w:u w:val="single"/>
        </w:rPr>
        <w:t>vastuseid e-posti teel</w:t>
      </w:r>
      <w:r w:rsidRPr="003E1332">
        <w:rPr>
          <w:rFonts w:ascii="Times New Roman" w:eastAsia="Calibri" w:hAnsi="Times New Roman" w:cs="Times New Roman"/>
          <w:sz w:val="24"/>
          <w:szCs w:val="24"/>
        </w:rPr>
        <w:t xml:space="preserve"> (lisaks võimalikele RMK kodulehel avaldatavatele vastuste kokkuvõttele).</w:t>
      </w:r>
      <w:r w:rsidRPr="003E1332">
        <w:rPr>
          <w:rFonts w:ascii="Times New Roman" w:hAnsi="Times New Roman" w:cs="Times New Roman"/>
          <w:sz w:val="24"/>
          <w:szCs w:val="24"/>
        </w:rPr>
        <w:br/>
      </w:r>
      <w:r w:rsidRPr="003E1332">
        <w:rPr>
          <w:rFonts w:ascii="Times New Roman" w:hAnsi="Times New Roman" w:cs="Times New Roman"/>
          <w:sz w:val="24"/>
          <w:szCs w:val="24"/>
        </w:rPr>
        <w:br/>
      </w:r>
    </w:p>
    <w:p w14:paraId="504753CF" w14:textId="7DADC3DA" w:rsidR="0AAE8D01" w:rsidRPr="00E672FE" w:rsidRDefault="0AAE8D01">
      <w:pPr>
        <w:rPr>
          <w:rFonts w:ascii="Times New Roman" w:eastAsia="Calibri" w:hAnsi="Times New Roman" w:cs="Times New Roman"/>
          <w:sz w:val="24"/>
          <w:szCs w:val="24"/>
        </w:rPr>
      </w:pPr>
      <w:r w:rsidRPr="003E1332">
        <w:rPr>
          <w:rFonts w:ascii="Times New Roman" w:eastAsia="Calibri" w:hAnsi="Times New Roman" w:cs="Times New Roman"/>
          <w:sz w:val="24"/>
          <w:szCs w:val="24"/>
        </w:rPr>
        <w:t>Lugupidamisega</w:t>
      </w:r>
      <w:r w:rsidRPr="003E1332">
        <w:rPr>
          <w:rFonts w:ascii="Times New Roman" w:hAnsi="Times New Roman" w:cs="Times New Roman"/>
          <w:sz w:val="24"/>
          <w:szCs w:val="24"/>
        </w:rPr>
        <w:br/>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Farištamo Eller,</w:t>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Päästame Eesti Metsad MTÜ seaduslik esindaja</w:t>
      </w:r>
      <w:r w:rsidRPr="003E1332">
        <w:rPr>
          <w:rFonts w:ascii="Times New Roman" w:hAnsi="Times New Roman" w:cs="Times New Roman"/>
          <w:sz w:val="24"/>
          <w:szCs w:val="24"/>
        </w:rPr>
        <w:br/>
      </w:r>
      <w:hyperlink r:id="rId13">
        <w:r w:rsidRPr="003E1332">
          <w:rPr>
            <w:rStyle w:val="Hperlink"/>
            <w:rFonts w:ascii="Times New Roman" w:eastAsia="Calibri" w:hAnsi="Times New Roman" w:cs="Times New Roman"/>
            <w:sz w:val="24"/>
            <w:szCs w:val="24"/>
          </w:rPr>
          <w:t>info@savetheforest.ee</w:t>
        </w:r>
      </w:hyperlink>
      <w:r w:rsidRPr="003E1332">
        <w:rPr>
          <w:rFonts w:ascii="Times New Roman" w:eastAsia="Calibri" w:hAnsi="Times New Roman" w:cs="Times New Roman"/>
          <w:sz w:val="24"/>
          <w:szCs w:val="24"/>
        </w:rPr>
        <w:t xml:space="preserve">, </w:t>
      </w:r>
      <w:hyperlink r:id="rId14">
        <w:r w:rsidRPr="003E1332">
          <w:rPr>
            <w:rStyle w:val="Hperlink"/>
            <w:rFonts w:ascii="Times New Roman" w:eastAsia="Calibri" w:hAnsi="Times New Roman" w:cs="Times New Roman"/>
            <w:sz w:val="24"/>
            <w:szCs w:val="24"/>
          </w:rPr>
          <w:t>faristamo@gmail.com</w:t>
        </w:r>
        <w:r w:rsidRPr="003E1332">
          <w:rPr>
            <w:rFonts w:ascii="Times New Roman" w:hAnsi="Times New Roman" w:cs="Times New Roman"/>
            <w:sz w:val="24"/>
            <w:szCs w:val="24"/>
          </w:rPr>
          <w:br/>
        </w:r>
        <w:r w:rsidRPr="003E1332">
          <w:rPr>
            <w:rFonts w:ascii="Times New Roman" w:hAnsi="Times New Roman" w:cs="Times New Roman"/>
            <w:sz w:val="24"/>
            <w:szCs w:val="24"/>
          </w:rPr>
          <w:br/>
        </w:r>
      </w:hyperlink>
      <w:r w:rsidRPr="003E1332">
        <w:rPr>
          <w:rFonts w:ascii="Times New Roman" w:eastAsia="Calibri" w:hAnsi="Times New Roman" w:cs="Times New Roman"/>
          <w:sz w:val="24"/>
          <w:szCs w:val="24"/>
        </w:rPr>
        <w:t>Riina Georg (allkirjastatud digitaalselt),</w:t>
      </w:r>
      <w:r w:rsidRPr="003E1332">
        <w:rPr>
          <w:rFonts w:ascii="Times New Roman" w:hAnsi="Times New Roman" w:cs="Times New Roman"/>
          <w:sz w:val="24"/>
          <w:szCs w:val="24"/>
        </w:rPr>
        <w:br/>
      </w:r>
      <w:r w:rsidRPr="003E1332">
        <w:rPr>
          <w:rFonts w:ascii="Times New Roman" w:eastAsia="Calibri" w:hAnsi="Times New Roman" w:cs="Times New Roman"/>
          <w:sz w:val="24"/>
          <w:szCs w:val="24"/>
        </w:rPr>
        <w:t>MTÜ Roheline Pärnumaa (üle-eestilise tegevusulatusega keskkonnaühendus) volitatud esindaja,</w:t>
      </w:r>
      <w:r w:rsidRPr="003E1332">
        <w:rPr>
          <w:rFonts w:ascii="Times New Roman" w:hAnsi="Times New Roman" w:cs="Times New Roman"/>
          <w:sz w:val="24"/>
          <w:szCs w:val="24"/>
        </w:rPr>
        <w:br/>
      </w:r>
      <w:hyperlink r:id="rId15">
        <w:r w:rsidRPr="003E1332">
          <w:rPr>
            <w:rStyle w:val="Hperlink"/>
            <w:rFonts w:ascii="Times New Roman" w:eastAsia="Calibri" w:hAnsi="Times New Roman" w:cs="Times New Roman"/>
            <w:sz w:val="24"/>
            <w:szCs w:val="24"/>
          </w:rPr>
          <w:t>rohelineparnumaa@gmail.com</w:t>
        </w:r>
      </w:hyperlink>
    </w:p>
    <w:p w14:paraId="4A6F1AE7" w14:textId="3AABF767" w:rsidR="30E2944C" w:rsidRPr="003E1332" w:rsidRDefault="30E2944C" w:rsidP="30E2944C">
      <w:pPr>
        <w:rPr>
          <w:rFonts w:ascii="Times New Roman" w:eastAsia="Calibri" w:hAnsi="Times New Roman" w:cs="Times New Roman"/>
          <w:sz w:val="24"/>
          <w:szCs w:val="24"/>
        </w:rPr>
      </w:pPr>
    </w:p>
    <w:sectPr w:rsidR="30E2944C" w:rsidRPr="003E1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BF5A79"/>
    <w:rsid w:val="003C7C13"/>
    <w:rsid w:val="003E1332"/>
    <w:rsid w:val="003E27C6"/>
    <w:rsid w:val="00665FDC"/>
    <w:rsid w:val="006D9BC6"/>
    <w:rsid w:val="00821C23"/>
    <w:rsid w:val="00A04BA6"/>
    <w:rsid w:val="00AB2114"/>
    <w:rsid w:val="00BB3C9D"/>
    <w:rsid w:val="00E672FE"/>
    <w:rsid w:val="012E7687"/>
    <w:rsid w:val="035D5041"/>
    <w:rsid w:val="055CA75B"/>
    <w:rsid w:val="06DCDD4A"/>
    <w:rsid w:val="08E553AE"/>
    <w:rsid w:val="0966A76F"/>
    <w:rsid w:val="09F20B0A"/>
    <w:rsid w:val="0AAE8D01"/>
    <w:rsid w:val="0BF4166C"/>
    <w:rsid w:val="0C8E8417"/>
    <w:rsid w:val="0CFB632F"/>
    <w:rsid w:val="11851DEB"/>
    <w:rsid w:val="1350EE9E"/>
    <w:rsid w:val="13CDF062"/>
    <w:rsid w:val="14634682"/>
    <w:rsid w:val="1519D37A"/>
    <w:rsid w:val="1581D055"/>
    <w:rsid w:val="16288795"/>
    <w:rsid w:val="17986ED7"/>
    <w:rsid w:val="195F81D8"/>
    <w:rsid w:val="1BC51C09"/>
    <w:rsid w:val="1C1AB94C"/>
    <w:rsid w:val="1C7B2489"/>
    <w:rsid w:val="1D091B7A"/>
    <w:rsid w:val="1DC9928F"/>
    <w:rsid w:val="1E5EBB0A"/>
    <w:rsid w:val="1E6123DC"/>
    <w:rsid w:val="1EA970CB"/>
    <w:rsid w:val="22A4BE67"/>
    <w:rsid w:val="235B8375"/>
    <w:rsid w:val="2552D5F2"/>
    <w:rsid w:val="26D0C680"/>
    <w:rsid w:val="27DBAAB0"/>
    <w:rsid w:val="291E86C4"/>
    <w:rsid w:val="297E663B"/>
    <w:rsid w:val="2BEE5DCB"/>
    <w:rsid w:val="2DAAB021"/>
    <w:rsid w:val="2F161B4B"/>
    <w:rsid w:val="30E2944C"/>
    <w:rsid w:val="36A00853"/>
    <w:rsid w:val="36B4B1A2"/>
    <w:rsid w:val="36E31325"/>
    <w:rsid w:val="37D6D618"/>
    <w:rsid w:val="3972A679"/>
    <w:rsid w:val="39A8BF76"/>
    <w:rsid w:val="3A2ADB92"/>
    <w:rsid w:val="3B413E39"/>
    <w:rsid w:val="3BB4C250"/>
    <w:rsid w:val="3C123E67"/>
    <w:rsid w:val="3E6AF7ED"/>
    <w:rsid w:val="3F5B9187"/>
    <w:rsid w:val="3FBF5A79"/>
    <w:rsid w:val="3FC91C54"/>
    <w:rsid w:val="404776AB"/>
    <w:rsid w:val="41AEB211"/>
    <w:rsid w:val="42617C02"/>
    <w:rsid w:val="42734B56"/>
    <w:rsid w:val="42ACBE52"/>
    <w:rsid w:val="43DEC4AE"/>
    <w:rsid w:val="4579E13C"/>
    <w:rsid w:val="476D93D8"/>
    <w:rsid w:val="48028609"/>
    <w:rsid w:val="48E0108A"/>
    <w:rsid w:val="4916D5D2"/>
    <w:rsid w:val="500887E8"/>
    <w:rsid w:val="5169CBF4"/>
    <w:rsid w:val="53B1B779"/>
    <w:rsid w:val="557E353A"/>
    <w:rsid w:val="55A61780"/>
    <w:rsid w:val="5614DA2B"/>
    <w:rsid w:val="5741E7E1"/>
    <w:rsid w:val="5806E717"/>
    <w:rsid w:val="58C29CFB"/>
    <w:rsid w:val="592CB10B"/>
    <w:rsid w:val="5A52BCD7"/>
    <w:rsid w:val="5B298397"/>
    <w:rsid w:val="5C58DFB0"/>
    <w:rsid w:val="5EDB0555"/>
    <w:rsid w:val="60104933"/>
    <w:rsid w:val="6334957C"/>
    <w:rsid w:val="65CCB76B"/>
    <w:rsid w:val="6807928E"/>
    <w:rsid w:val="6AC506B4"/>
    <w:rsid w:val="6B4849B3"/>
    <w:rsid w:val="6F7399B1"/>
    <w:rsid w:val="72921216"/>
    <w:rsid w:val="732062FA"/>
    <w:rsid w:val="7466A2DA"/>
    <w:rsid w:val="75A30F45"/>
    <w:rsid w:val="770CDDB6"/>
    <w:rsid w:val="7923FC19"/>
    <w:rsid w:val="7A949560"/>
    <w:rsid w:val="7AEA2FAE"/>
    <w:rsid w:val="7B561FFA"/>
    <w:rsid w:val="7BBE7150"/>
    <w:rsid w:val="7DD5F3AD"/>
    <w:rsid w:val="7EE1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AD31"/>
  <w15:chartTrackingRefBased/>
  <w15:docId w15:val="{A4E376FD-E6F7-458A-83A6-8A32860E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vamus.postimees.ee/6678280/aveliina-helm-sinu-tegu-loeb" TargetMode="External"/><Relationship Id="rId13" Type="http://schemas.openxmlformats.org/officeDocument/2006/relationships/hyperlink" Target="mailto:info@savetheforest.ee" TargetMode="External"/><Relationship Id="rId3" Type="http://schemas.openxmlformats.org/officeDocument/2006/relationships/webSettings" Target="webSettings.xml"/><Relationship Id="rId7" Type="http://schemas.openxmlformats.org/officeDocument/2006/relationships/hyperlink" Target="https://media.voog.com/0000/0037/1265/files/Teejuht_pusimetsandusse_2020.pdf" TargetMode="Externa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fond.ee/metsaomanikule/pusimetsandus" TargetMode="External"/><Relationship Id="rId11" Type="http://schemas.openxmlformats.org/officeDocument/2006/relationships/hyperlink" Target="https://roheportaal.delfi.ee/artikkel/120222218/haapsalu-linnal-on-lageraietest-korini-rmk-tahab-jatkata" TargetMode="External"/><Relationship Id="rId5" Type="http://schemas.openxmlformats.org/officeDocument/2006/relationships/hyperlink" Target="mailto:valgamaa@rmk.ee" TargetMode="External"/><Relationship Id="rId15" Type="http://schemas.openxmlformats.org/officeDocument/2006/relationships/hyperlink" Target="mailto:rohelineparnumaa@gmail.com" TargetMode="External"/><Relationship Id="rId10" Type="http://schemas.openxmlformats.org/officeDocument/2006/relationships/hyperlink" Target="https://www.sirp.ee/s1-artiklid/c21-teadus/loodusmets-ja-tulundusmets-elurikkuse-kandjana/" TargetMode="External"/><Relationship Id="rId4" Type="http://schemas.openxmlformats.org/officeDocument/2006/relationships/hyperlink" Target="mailto:rmk@rmk.ee" TargetMode="External"/><Relationship Id="rId9" Type="http://schemas.openxmlformats.org/officeDocument/2006/relationships/hyperlink" Target="https://novaator.err.ee/643182/2-hoiatus-inimkonnale-loodus-kukub-kokku-inimesel-pole-enam-pikka-pidu" TargetMode="External"/><Relationship Id="rId14" Type="http://schemas.openxmlformats.org/officeDocument/2006/relationships/hyperlink" Target="mailto:faristam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1138</Words>
  <Characters>6607</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Georg</dc:creator>
  <cp:keywords/>
  <dc:description/>
  <cp:lastModifiedBy>aivar georg</cp:lastModifiedBy>
  <cp:revision>5</cp:revision>
  <dcterms:created xsi:type="dcterms:W3CDTF">2023-09-04T18:57:00Z</dcterms:created>
  <dcterms:modified xsi:type="dcterms:W3CDTF">2023-10-06T20:31:00Z</dcterms:modified>
</cp:coreProperties>
</file>